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1B" w:rsidRDefault="008237D3">
      <w:r>
        <w:t xml:space="preserve">Von </w:t>
      </w:r>
    </w:p>
    <w:p w:rsidR="008237D3" w:rsidRPr="009A558A" w:rsidRDefault="008237D3">
      <w:r w:rsidRPr="009A558A">
        <w:t xml:space="preserve">Johannes Staub </w:t>
      </w:r>
      <w:hyperlink r:id="rId5" w:history="1">
        <w:r w:rsidRPr="009A558A">
          <w:rPr>
            <w:rStyle w:val="Hyperlink"/>
          </w:rPr>
          <w:t>j.staub@mlw.badw.de</w:t>
        </w:r>
      </w:hyperlink>
    </w:p>
    <w:p w:rsidR="008237D3" w:rsidRDefault="009A558A">
      <w:r>
        <w:t xml:space="preserve">Datum: </w:t>
      </w:r>
      <w:r w:rsidR="008237D3">
        <w:t xml:space="preserve">2015-05-05 </w:t>
      </w:r>
    </w:p>
    <w:p w:rsidR="009A558A" w:rsidRDefault="009A558A">
      <w:r>
        <w:t xml:space="preserve">Anlagen: Basel UB O II </w:t>
      </w:r>
      <w:bookmarkStart w:id="0" w:name="_GoBack"/>
      <w:bookmarkEnd w:id="0"/>
    </w:p>
    <w:p w:rsidR="008237D3" w:rsidRDefault="008237D3"/>
    <w:p w:rsidR="008237D3" w:rsidRDefault="008237D3" w:rsidP="008237D3">
      <w:pPr>
        <w:pStyle w:val="StandardWeb"/>
        <w:rPr>
          <w:rFonts w:ascii="Calibri" w:hAnsi="Calibri"/>
        </w:rPr>
      </w:pPr>
      <w:r>
        <w:rPr>
          <w:rFonts w:ascii="Calibri" w:hAnsi="Calibri"/>
        </w:rPr>
        <w:t>Sehr geehrter, lieber Herr Professor Hoffmann,</w:t>
      </w:r>
    </w:p>
    <w:p w:rsidR="008237D3" w:rsidRDefault="008237D3" w:rsidP="008237D3">
      <w:pPr>
        <w:pStyle w:val="StandardWeb"/>
        <w:rPr>
          <w:rFonts w:ascii="Calibri" w:hAnsi="Calibri"/>
        </w:rPr>
      </w:pPr>
      <w:r>
        <w:rPr>
          <w:rFonts w:ascii="Calibri" w:hAnsi="Calibri"/>
        </w:rPr>
        <w:t>für unser Projekt Codices Fuldenses Helvetiae (</w:t>
      </w:r>
      <w:hyperlink r:id="rId6" w:history="1">
        <w:r>
          <w:rPr>
            <w:rStyle w:val="Hyperlink"/>
            <w:rFonts w:ascii="Calibri" w:hAnsi="Calibri"/>
          </w:rPr>
          <w:t>http://www.e-codices.unifr.ch/de/list/subproject/fuldenses</w:t>
        </w:r>
      </w:hyperlink>
      <w:r>
        <w:rPr>
          <w:rFonts w:ascii="Calibri" w:hAnsi="Calibri"/>
        </w:rPr>
        <w:t>) bei e-codices fertige ich gerade eine Beschreibung der Hs. Basel O II 3 an. In diesem Zusammenhang würde ich Sie gerne fragen, ob Sie zu den Nachträgen 11r und 11v-12r und ihrer möglichen Lokalisierung etwas sagen könnten. Bischoff gibt im Katalog der festländischen Hss. als Datierung an: "Zus. ca. s. X-XI (11r), s. X</w:t>
      </w:r>
      <w:r>
        <w:rPr>
          <w:rFonts w:ascii="Calibri" w:hAnsi="Calibri"/>
          <w:vertAlign w:val="superscript"/>
        </w:rPr>
        <w:t>2</w:t>
      </w:r>
      <w:r>
        <w:rPr>
          <w:rFonts w:ascii="Calibri" w:hAnsi="Calibri"/>
        </w:rPr>
        <w:t xml:space="preserve"> (11v-12r)". (Ob er statt ‘s. X-XI’ meint ‘s. X/XI?’) Er nimmt die Entstehung der Handschrift in Fulda an, in Karl der Große, Aachen 1965, p. 222sq. dachte er auch noch an Seligenstadt. Die Handschrift taucht in Basel in der Sammlung Fäsch auf, was natürlich an eine Zugehörigkeit zur Fuldaer Bibliothek bis zum Beginn des 16. Jhs. denken lässt. Allerdings scheint eine Identifizierung in den Fuldaer Bibliothekskatalogen mit Ba 674 </w:t>
      </w:r>
      <w:r>
        <w:rPr>
          <w:rFonts w:ascii="Calibri" w:hAnsi="Calibri"/>
          <w:i/>
          <w:iCs/>
        </w:rPr>
        <w:t>Liber Tertuliani presbiteri et calculus Victorii</w:t>
      </w:r>
      <w:r>
        <w:rPr>
          <w:rFonts w:ascii="Calibri" w:hAnsi="Calibri"/>
        </w:rPr>
        <w:t xml:space="preserve"> und V 455</w:t>
      </w:r>
      <w:r>
        <w:rPr>
          <w:rFonts w:ascii="Calibri" w:hAnsi="Calibri"/>
          <w:sz w:val="20"/>
          <w:szCs w:val="20"/>
        </w:rPr>
        <w:t xml:space="preserve"> </w:t>
      </w:r>
      <w:r>
        <w:rPr>
          <w:rFonts w:ascii="Calibri" w:hAnsi="Calibri"/>
          <w:i/>
          <w:iCs/>
        </w:rPr>
        <w:t>Liber Tertulliani presbiteri. Item calculatio Victorii</w:t>
      </w:r>
      <w:r>
        <w:rPr>
          <w:rFonts w:ascii="Calibri" w:hAnsi="Calibri"/>
        </w:rPr>
        <w:t xml:space="preserve"> durchaus fraglich. Es wäre daher wichtig, ob die Nachträge die Verwahrung der Hs. in Fulda im 10./11. Jh. belegen können oder gerade nicht. Der Nachtrag 11v-12r mit ma-Ligatur mit subskribiertem a scheint mir nicht gerade nach Fulda zu deuten. Ich lege Ihnen Scans unserer Fotoabzüge bei. Im Laufe des Jahres dürfte die Hs. digitalisiert werden, so dass Sie auch bessere Aufnahmen bekommen könnten.</w:t>
      </w:r>
    </w:p>
    <w:p w:rsidR="008237D3" w:rsidRDefault="008237D3" w:rsidP="008237D3">
      <w:pPr>
        <w:pStyle w:val="StandardWeb"/>
        <w:rPr>
          <w:rFonts w:ascii="Calibri" w:hAnsi="Calibri"/>
        </w:rPr>
      </w:pPr>
      <w:r>
        <w:rPr>
          <w:rFonts w:ascii="Calibri" w:hAnsi="Calibri"/>
        </w:rPr>
        <w:t>Mit bestem Dank und freundlichen Grüßen</w:t>
      </w:r>
    </w:p>
    <w:p w:rsidR="008237D3" w:rsidRDefault="008237D3"/>
    <w:sectPr w:rsidR="008237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7D3"/>
    <w:rsid w:val="0008701B"/>
    <w:rsid w:val="008237D3"/>
    <w:rsid w:val="009A558A"/>
    <w:rsid w:val="00E112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237D3"/>
    <w:rPr>
      <w:color w:val="0000FF"/>
      <w:u w:val="single"/>
    </w:rPr>
  </w:style>
  <w:style w:type="paragraph" w:styleId="StandardWeb">
    <w:name w:val="Normal (Web)"/>
    <w:basedOn w:val="Standard"/>
    <w:uiPriority w:val="99"/>
    <w:semiHidden/>
    <w:unhideWhenUsed/>
    <w:rsid w:val="008237D3"/>
    <w:pPr>
      <w:spacing w:before="100" w:beforeAutospacing="1" w:after="100" w:afterAutospacing="1" w:line="240" w:lineRule="auto"/>
    </w:pPr>
    <w:rPr>
      <w:rFonts w:ascii="Times New Roman" w:hAnsi="Times New Roman" w:cs="Times New Roman"/>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237D3"/>
    <w:rPr>
      <w:color w:val="0000FF"/>
      <w:u w:val="single"/>
    </w:rPr>
  </w:style>
  <w:style w:type="paragraph" w:styleId="StandardWeb">
    <w:name w:val="Normal (Web)"/>
    <w:basedOn w:val="Standard"/>
    <w:uiPriority w:val="99"/>
    <w:semiHidden/>
    <w:unhideWhenUsed/>
    <w:rsid w:val="008237D3"/>
    <w:pPr>
      <w:spacing w:before="100" w:beforeAutospacing="1" w:after="100" w:afterAutospacing="1" w:line="240" w:lineRule="auto"/>
    </w:pPr>
    <w:rPr>
      <w:rFonts w:ascii="Times New Roman" w:hAnsi="Times New Roman" w:cs="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odices.unifr.ch/de/list/subproject/fuldenses" TargetMode="External"/><Relationship Id="rId5" Type="http://schemas.openxmlformats.org/officeDocument/2006/relationships/hyperlink" Target="mailto:j.staub@mlw.bad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hhoffma</dc:creator>
  <cp:lastModifiedBy>hhoffma</cp:lastModifiedBy>
  <cp:revision>2</cp:revision>
  <dcterms:created xsi:type="dcterms:W3CDTF">2016-05-14T06:25:00Z</dcterms:created>
  <dcterms:modified xsi:type="dcterms:W3CDTF">2016-05-16T06:43:00Z</dcterms:modified>
</cp:coreProperties>
</file>